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  <w:r w:rsidRPr="006D5DA7">
        <w:rPr>
          <w:rFonts w:ascii="Exo2-Bold" w:hAnsi="Exo2-Bold" w:cs="Exo2-Bold"/>
          <w:b/>
          <w:bCs/>
          <w:noProof/>
          <w:color w:val="646466"/>
        </w:rPr>
        <w:drawing>
          <wp:inline distT="0" distB="0" distL="0" distR="0" wp14:anchorId="52547B12" wp14:editId="0E024DF7">
            <wp:extent cx="6784686" cy="13906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86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>INSTRUCTIONS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Regular" w:hAnsi="Exo2-Regular" w:cs="Exo2-Regular"/>
          <w:color w:val="646466"/>
        </w:rPr>
        <w:t>This form must be completed at least once per month, but should be used to document all qualifying supervision</w:t>
      </w:r>
      <w:r>
        <w:rPr>
          <w:rFonts w:ascii="Exo2-Regular" w:hAnsi="Exo2-Regular" w:cs="Exo2-Regular"/>
          <w:color w:val="646466"/>
        </w:rPr>
        <w:t xml:space="preserve"> </w:t>
      </w:r>
      <w:r w:rsidRPr="006D5DA7">
        <w:rPr>
          <w:rFonts w:ascii="Exo2-Regular" w:hAnsi="Exo2-Regular" w:cs="Exo2-Regular"/>
          <w:color w:val="646466"/>
        </w:rPr>
        <w:t>meetings. The amount of time spent in qualifying supervision meetings must meet or exceed the amount of</w:t>
      </w:r>
      <w:r>
        <w:rPr>
          <w:rFonts w:ascii="Exo2-Regular" w:hAnsi="Exo2-Regular" w:cs="Exo2-Regular"/>
          <w:color w:val="646466"/>
        </w:rPr>
        <w:t xml:space="preserve"> </w:t>
      </w:r>
      <w:r w:rsidRPr="006D5DA7">
        <w:rPr>
          <w:rFonts w:ascii="Exo2-Regular" w:hAnsi="Exo2-Regular" w:cs="Exo2-Regular"/>
          <w:color w:val="646466"/>
        </w:rPr>
        <w:t xml:space="preserve">supervision hours required for the </w:t>
      </w:r>
      <w:proofErr w:type="spellStart"/>
      <w:r w:rsidRPr="006D5DA7">
        <w:rPr>
          <w:rFonts w:ascii="Exo2-Regular" w:hAnsi="Exo2-Regular" w:cs="Exo2-Regular"/>
          <w:color w:val="646466"/>
        </w:rPr>
        <w:t>BCaBA</w:t>
      </w:r>
      <w:proofErr w:type="spellEnd"/>
      <w:r w:rsidRPr="006D5DA7">
        <w:rPr>
          <w:rFonts w:ascii="Exo2-Regular" w:hAnsi="Exo2-Regular" w:cs="Exo2-Regular"/>
          <w:color w:val="646466"/>
        </w:rPr>
        <w:t xml:space="preserve"> based on each service-delivery month. Meeting dates must fall within</w:t>
      </w:r>
      <w:r>
        <w:rPr>
          <w:rFonts w:ascii="Exo2-Regular" w:hAnsi="Exo2-Regular" w:cs="Exo2-Regular"/>
          <w:color w:val="646466"/>
        </w:rPr>
        <w:t xml:space="preserve"> </w:t>
      </w:r>
      <w:r w:rsidRPr="006D5DA7">
        <w:rPr>
          <w:rFonts w:ascii="Exo2-Regular" w:hAnsi="Exo2-Regular" w:cs="Exo2-Regular"/>
          <w:color w:val="646466"/>
        </w:rPr>
        <w:t>two weeks of the last day of a service-delivery month.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>SUPERVISOR AND SUPERVISEE INFORMATION</w:t>
      </w:r>
      <w:r>
        <w:rPr>
          <w:rFonts w:ascii="Exo2-Bold" w:hAnsi="Exo2-Bold" w:cs="Exo2-Bold"/>
          <w:b/>
          <w:bCs/>
          <w:color w:val="646466"/>
        </w:rPr>
        <w:t>: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  <w:proofErr w:type="spellStart"/>
      <w:r w:rsidRPr="006D5DA7">
        <w:rPr>
          <w:rFonts w:ascii="Exo2-Bold" w:hAnsi="Exo2-Bold" w:cs="Exo2-Bold"/>
          <w:b/>
          <w:bCs/>
          <w:color w:val="646466"/>
        </w:rPr>
        <w:t>BCaBA</w:t>
      </w:r>
      <w:proofErr w:type="spellEnd"/>
      <w:r w:rsidRPr="006D5DA7">
        <w:rPr>
          <w:rFonts w:ascii="Exo2-Bold" w:hAnsi="Exo2-Bold" w:cs="Exo2-Bold"/>
          <w:b/>
          <w:bCs/>
          <w:color w:val="646466"/>
        </w:rPr>
        <w:t xml:space="preserve"> Name </w:t>
      </w:r>
      <w:r w:rsidRPr="006D5DA7">
        <w:rPr>
          <w:rFonts w:ascii="Exo2-Regular" w:hAnsi="Exo2-Regular" w:cs="Exo2-Regular"/>
          <w:color w:val="646466"/>
        </w:rPr>
        <w:t>__________________________________</w:t>
      </w:r>
      <w:r>
        <w:rPr>
          <w:rFonts w:ascii="Exo2-Regular" w:hAnsi="Exo2-Regular" w:cs="Exo2-Regular"/>
          <w:color w:val="646466"/>
        </w:rPr>
        <w:t>__________</w:t>
      </w:r>
      <w:r w:rsidRPr="006D5DA7">
        <w:rPr>
          <w:rFonts w:ascii="Exo2-Regular" w:hAnsi="Exo2-Regular" w:cs="Exo2-Regular"/>
          <w:color w:val="646466"/>
        </w:rPr>
        <w:t>_</w:t>
      </w:r>
    </w:p>
    <w:p w:rsid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Certificate Number </w:t>
      </w:r>
      <w:r w:rsidRPr="006D5DA7">
        <w:rPr>
          <w:rFonts w:ascii="Exo2-Regular" w:hAnsi="Exo2-Regular" w:cs="Exo2-Regular"/>
          <w:color w:val="646466"/>
        </w:rPr>
        <w:t>___________________________</w:t>
      </w:r>
      <w:r>
        <w:rPr>
          <w:rFonts w:ascii="Exo2-Regular" w:hAnsi="Exo2-Regular" w:cs="Exo2-Regular"/>
          <w:color w:val="646466"/>
        </w:rPr>
        <w:t>______</w:t>
      </w:r>
      <w:r w:rsidRPr="006D5DA7">
        <w:rPr>
          <w:rFonts w:ascii="Exo2-Regular" w:hAnsi="Exo2-Regular" w:cs="Exo2-Regular"/>
          <w:color w:val="646466"/>
        </w:rPr>
        <w:t>________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Supervisor Name </w:t>
      </w:r>
      <w:r w:rsidRPr="006D5DA7">
        <w:rPr>
          <w:rFonts w:ascii="Exo2-Regular" w:hAnsi="Exo2-Regular" w:cs="Exo2-Regular"/>
          <w:color w:val="646466"/>
        </w:rPr>
        <w:t>__________________________________________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Italic" w:hAnsi="Exo2-Italic" w:cs="Exo2-Italic"/>
          <w:i/>
          <w:iCs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Supervisor Credential Type </w:t>
      </w:r>
      <w:r w:rsidRPr="006D5DA7">
        <w:rPr>
          <w:rFonts w:ascii="Exo2-Italic" w:hAnsi="Exo2-Italic" w:cs="Exo2-Italic"/>
          <w:i/>
          <w:iCs/>
          <w:color w:val="646466"/>
        </w:rPr>
        <w:t>(select one)</w:t>
      </w:r>
    </w:p>
    <w:p w:rsidR="006D5DA7" w:rsidRPr="006D5DA7" w:rsidRDefault="006D5DA7" w:rsidP="006D5DA7">
      <w:pPr>
        <w:pStyle w:val="a5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Regular" w:hAnsi="Exo2-Regular" w:cs="Exo2-Regular"/>
          <w:color w:val="646466"/>
        </w:rPr>
        <w:t>BCBA-D</w:t>
      </w:r>
      <w:r w:rsidRPr="006D5DA7">
        <w:rPr>
          <w:rFonts w:ascii="Exo2-Regular" w:hAnsi="Exo2-Regular" w:cs="Exo2-Regular"/>
          <w:color w:val="646466"/>
        </w:rPr>
        <w:t xml:space="preserve"> </w:t>
      </w:r>
    </w:p>
    <w:p w:rsidR="006D5DA7" w:rsidRPr="006D5DA7" w:rsidRDefault="006D5DA7" w:rsidP="006D5DA7">
      <w:pPr>
        <w:pStyle w:val="a5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Regular" w:hAnsi="Exo2-Regular" w:cs="Exo2-Regular"/>
          <w:color w:val="646466"/>
        </w:rPr>
        <w:t xml:space="preserve"> </w:t>
      </w:r>
      <w:r w:rsidRPr="006D5DA7">
        <w:rPr>
          <w:rFonts w:ascii="Exo2-Regular" w:hAnsi="Exo2-Regular" w:cs="Exo2-Regular"/>
          <w:color w:val="646466"/>
        </w:rPr>
        <w:t xml:space="preserve"> BCBA</w:t>
      </w:r>
    </w:p>
    <w:p w:rsidR="006D5DA7" w:rsidRPr="006D5DA7" w:rsidRDefault="006D5DA7" w:rsidP="006D5DA7">
      <w:pPr>
        <w:pStyle w:val="a5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Wingdings-Regular" w:hAnsi="Exo2-Bold" w:cs="Wingdings-Regular"/>
          <w:color w:val="646466"/>
          <w:sz w:val="26"/>
          <w:szCs w:val="26"/>
        </w:rPr>
        <w:t xml:space="preserve"> </w:t>
      </w:r>
      <w:r w:rsidRPr="006D5DA7">
        <w:rPr>
          <w:rFonts w:ascii="Exo2-Regular" w:hAnsi="Exo2-Regular" w:cs="Exo2-Regular"/>
          <w:color w:val="646466"/>
        </w:rPr>
        <w:t>ABPP/ABA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Credential Number </w:t>
      </w:r>
      <w:r w:rsidRPr="006D5DA7">
        <w:rPr>
          <w:rFonts w:ascii="Exo2-Italic" w:hAnsi="Exo2-Italic" w:cs="Exo2-Italic"/>
          <w:i/>
          <w:iCs/>
          <w:color w:val="646466"/>
        </w:rPr>
        <w:t xml:space="preserve">(for credential selected above) </w:t>
      </w:r>
      <w:r w:rsidRPr="006D5DA7">
        <w:rPr>
          <w:rFonts w:ascii="Exo2-Regular" w:hAnsi="Exo2-Regular" w:cs="Exo2-Regular"/>
          <w:color w:val="646466"/>
        </w:rPr>
        <w:t>___________________________________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>Category of Supervision (select one)</w:t>
      </w:r>
    </w:p>
    <w:p w:rsidR="006D5DA7" w:rsidRPr="006D5DA7" w:rsidRDefault="006D5DA7" w:rsidP="006D5DA7">
      <w:pPr>
        <w:pStyle w:val="a5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Regular" w:hAnsi="Exo2-Regular" w:cs="Exo2-Regular"/>
          <w:color w:val="646466"/>
        </w:rPr>
        <w:t xml:space="preserve"> </w:t>
      </w:r>
      <w:r w:rsidRPr="006D5DA7">
        <w:rPr>
          <w:rFonts w:ascii="Exo2-Regular" w:hAnsi="Exo2-Regular" w:cs="Exo2-Regular"/>
          <w:color w:val="646466"/>
        </w:rPr>
        <w:t>5% of service delivery hours (first 1,000 service hours post-certification)</w:t>
      </w:r>
    </w:p>
    <w:p w:rsidR="006D5DA7" w:rsidRPr="006D5DA7" w:rsidRDefault="006D5DA7" w:rsidP="006D5DA7">
      <w:pPr>
        <w:pStyle w:val="a5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Wingdings-Regular" w:hAnsi="Exo2-Bold" w:cs="Wingdings-Regular"/>
          <w:color w:val="646466"/>
          <w:sz w:val="26"/>
          <w:szCs w:val="26"/>
        </w:rPr>
        <w:t xml:space="preserve"> </w:t>
      </w:r>
      <w:r w:rsidRPr="006D5DA7">
        <w:rPr>
          <w:rFonts w:ascii="Exo2-Regular" w:hAnsi="Exo2-Regular" w:cs="Exo2-Regular"/>
          <w:color w:val="646466"/>
        </w:rPr>
        <w:t>2% of service delivery hours (after first 1,000 service hours or certified before January 1, 2017)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>MEETING INFORMATION</w:t>
      </w:r>
      <w:r>
        <w:rPr>
          <w:rFonts w:ascii="Exo2-Bold" w:hAnsi="Exo2-Bold" w:cs="Exo2-Bold"/>
          <w:b/>
          <w:bCs/>
          <w:color w:val="646466"/>
        </w:rPr>
        <w:t>: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Italic" w:hAnsi="Exo2-Italic" w:cs="Exo2-Italic"/>
          <w:i/>
          <w:iCs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Service-Delivery Month </w:t>
      </w:r>
      <w:r w:rsidRPr="006D5DA7">
        <w:rPr>
          <w:rFonts w:ascii="Exo2-Italic" w:hAnsi="Exo2-Italic" w:cs="Exo2-Italic"/>
          <w:i/>
          <w:iCs/>
          <w:color w:val="646466"/>
        </w:rPr>
        <w:t>(select one)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Regular" w:hAnsi="Exo2-Regular" w:cs="Exo2-Regular"/>
          <w:color w:val="646466"/>
        </w:rPr>
        <w:t>January | February | March | April | May | June | July | August | September | October | November | December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Meeting Date </w:t>
      </w:r>
      <w:r w:rsidRPr="006D5DA7">
        <w:rPr>
          <w:rFonts w:ascii="Exo2-Regular" w:hAnsi="Exo2-Regular" w:cs="Exo2-Regular"/>
          <w:color w:val="646466"/>
        </w:rPr>
        <w:t>________________</w:t>
      </w:r>
      <w:r>
        <w:rPr>
          <w:rFonts w:ascii="Exo2-Regular" w:hAnsi="Exo2-Regular" w:cs="Exo2-Regular"/>
          <w:color w:val="646466"/>
        </w:rPr>
        <w:t>____</w:t>
      </w:r>
      <w:r w:rsidRPr="006D5DA7">
        <w:rPr>
          <w:rFonts w:ascii="Exo2-Regular" w:hAnsi="Exo2-Regular" w:cs="Exo2-Regular"/>
          <w:color w:val="646466"/>
        </w:rPr>
        <w:t xml:space="preserve">___ </w:t>
      </w:r>
      <w:r w:rsidRPr="006D5DA7">
        <w:rPr>
          <w:rFonts w:ascii="Exo2-Bold" w:hAnsi="Exo2-Bold" w:cs="Exo2-Bold"/>
          <w:b/>
          <w:bCs/>
          <w:color w:val="646466"/>
        </w:rPr>
        <w:t xml:space="preserve">Meeting Duration </w:t>
      </w:r>
      <w:r w:rsidRPr="006D5DA7">
        <w:rPr>
          <w:rFonts w:ascii="Exo2-Regular" w:hAnsi="Exo2-Regular" w:cs="Exo2-Regular"/>
          <w:color w:val="646466"/>
        </w:rPr>
        <w:t>(</w:t>
      </w:r>
      <w:proofErr w:type="spellStart"/>
      <w:r w:rsidRPr="006D5DA7">
        <w:rPr>
          <w:rFonts w:ascii="Exo2-Regular" w:hAnsi="Exo2-Regular" w:cs="Exo2-Regular"/>
          <w:color w:val="646466"/>
        </w:rPr>
        <w:t>hr</w:t>
      </w:r>
      <w:proofErr w:type="spellEnd"/>
      <w:r w:rsidRPr="006D5DA7">
        <w:rPr>
          <w:rFonts w:ascii="Exo2-Regular" w:hAnsi="Exo2-Regular" w:cs="Exo2-Regular"/>
          <w:color w:val="646466"/>
        </w:rPr>
        <w:t>/min</w:t>
      </w:r>
      <w:r w:rsidRPr="006D5DA7">
        <w:rPr>
          <w:rFonts w:ascii="Exo2-Regular" w:hAnsi="Exo2-Regular" w:cs="Exo2-Regular"/>
          <w:color w:val="646466"/>
        </w:rPr>
        <w:t>) __________________________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Structure </w:t>
      </w:r>
      <w:r w:rsidRPr="006D5DA7">
        <w:rPr>
          <w:rFonts w:ascii="Exo2-Italic" w:hAnsi="Exo2-Italic" w:cs="Exo2-Italic"/>
          <w:i/>
          <w:iCs/>
          <w:color w:val="646466"/>
        </w:rPr>
        <w:t xml:space="preserve">(select one) </w:t>
      </w:r>
      <w:r w:rsidRPr="006D5DA7">
        <w:rPr>
          <w:rFonts w:ascii="Exo2-Bold" w:hAnsi="Exo2-Bold" w:cs="Exo2-Bold"/>
          <w:b/>
          <w:bCs/>
          <w:color w:val="646466"/>
        </w:rPr>
        <w:tab/>
      </w:r>
      <w:r w:rsidRPr="006D5DA7">
        <w:rPr>
          <w:rFonts w:ascii="Exo2-Bold" w:hAnsi="Exo2-Bold" w:cs="Exo2-Bold"/>
          <w:b/>
          <w:bCs/>
          <w:color w:val="646466"/>
        </w:rPr>
        <w:tab/>
      </w:r>
    </w:p>
    <w:p w:rsidR="006D5DA7" w:rsidRPr="006D5DA7" w:rsidRDefault="006D5DA7" w:rsidP="006D5DA7">
      <w:pPr>
        <w:pStyle w:val="a5"/>
        <w:numPr>
          <w:ilvl w:val="0"/>
          <w:numId w:val="8"/>
        </w:num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Regular" w:hAnsi="Exo2-Regular" w:cs="Exo2-Regular"/>
          <w:color w:val="646466"/>
        </w:rPr>
        <w:t xml:space="preserve">Individual </w:t>
      </w:r>
      <w:r w:rsidRPr="006D5DA7">
        <w:rPr>
          <w:rFonts w:ascii="Exo2-Regular" w:hAnsi="Exo2-Regular" w:cs="Exo2-Regular"/>
          <w:color w:val="646466"/>
        </w:rPr>
        <w:t xml:space="preserve">  </w:t>
      </w:r>
    </w:p>
    <w:p w:rsidR="006D5DA7" w:rsidRPr="006D5DA7" w:rsidRDefault="006D5DA7" w:rsidP="006D5DA7">
      <w:pPr>
        <w:pStyle w:val="a5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Regular" w:hAnsi="Exo2-Regular" w:cs="Exo2-Regular"/>
          <w:color w:val="646466"/>
        </w:rPr>
        <w:t xml:space="preserve">Small Group </w:t>
      </w:r>
      <w:r w:rsidRPr="006D5DA7">
        <w:rPr>
          <w:rFonts w:ascii="Exo2-Regular" w:hAnsi="Exo2-Regular" w:cs="Exo2-Regular"/>
          <w:color w:val="646466"/>
        </w:rPr>
        <w:t xml:space="preserve"> 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Italic" w:hAnsi="Exo2-Italic" w:cs="Exo2-Italic"/>
          <w:i/>
          <w:iCs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Service Observation Occurred </w:t>
      </w:r>
      <w:r w:rsidRPr="006D5DA7">
        <w:rPr>
          <w:rFonts w:ascii="Exo2-Italic" w:hAnsi="Exo2-Italic" w:cs="Exo2-Italic"/>
          <w:i/>
          <w:iCs/>
          <w:color w:val="646466"/>
        </w:rPr>
        <w:t>(required quarterly)</w:t>
      </w:r>
    </w:p>
    <w:p w:rsidR="006D5DA7" w:rsidRPr="006D5DA7" w:rsidRDefault="006D5DA7" w:rsidP="006D5DA7">
      <w:pPr>
        <w:pStyle w:val="a5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rPr>
          <w:rFonts w:ascii="Exo2-Italic" w:hAnsi="Exo2-Italic" w:cs="Exo2-Italic"/>
          <w:i/>
          <w:iCs/>
          <w:color w:val="646466"/>
        </w:rPr>
      </w:pPr>
      <w:r w:rsidRPr="006D5DA7">
        <w:rPr>
          <w:rFonts w:ascii="Exo2-Regular" w:hAnsi="Exo2-Regular" w:cs="Exo2-Regular"/>
          <w:color w:val="646466"/>
        </w:rPr>
        <w:t>Yes</w:t>
      </w:r>
      <w:r w:rsidRPr="006D5DA7">
        <w:rPr>
          <w:rFonts w:ascii="Exo2-Regular" w:hAnsi="Exo2-Regular" w:cs="Exo2-Regular"/>
          <w:color w:val="646466"/>
        </w:rPr>
        <w:t xml:space="preserve"> </w:t>
      </w:r>
    </w:p>
    <w:p w:rsidR="006D5DA7" w:rsidRPr="006D5DA7" w:rsidRDefault="006D5DA7" w:rsidP="006D5DA7">
      <w:pPr>
        <w:pStyle w:val="a5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rPr>
          <w:rFonts w:ascii="Exo2-Italic" w:hAnsi="Exo2-Italic" w:cs="Exo2-Italic"/>
          <w:i/>
          <w:iCs/>
          <w:color w:val="646466"/>
        </w:rPr>
      </w:pPr>
      <w:r w:rsidRPr="006D5DA7">
        <w:rPr>
          <w:rFonts w:ascii="Exo2-Regular" w:hAnsi="Exo2-Regular" w:cs="Exo2-Regular"/>
          <w:color w:val="646466"/>
        </w:rPr>
        <w:t>No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proofErr w:type="spellStart"/>
      <w:r w:rsidRPr="006D5DA7">
        <w:rPr>
          <w:rFonts w:ascii="Exo2-Bold" w:hAnsi="Exo2-Bold" w:cs="Exo2-Bold"/>
          <w:b/>
          <w:bCs/>
          <w:color w:val="646466"/>
        </w:rPr>
        <w:t>BCaBA</w:t>
      </w:r>
      <w:proofErr w:type="spellEnd"/>
      <w:r w:rsidRPr="006D5DA7">
        <w:rPr>
          <w:rFonts w:ascii="Exo2-Bold" w:hAnsi="Exo2-Bold" w:cs="Exo2-Bold"/>
          <w:b/>
          <w:bCs/>
          <w:color w:val="646466"/>
        </w:rPr>
        <w:t xml:space="preserve"> Signature </w:t>
      </w:r>
      <w:r w:rsidRPr="006D5DA7">
        <w:rPr>
          <w:rFonts w:ascii="Exo2-Regular" w:hAnsi="Exo2-Regular" w:cs="Exo2-Regular"/>
          <w:color w:val="646466"/>
        </w:rPr>
        <w:t xml:space="preserve">________________________________________ </w:t>
      </w:r>
      <w:r w:rsidRPr="006D5DA7">
        <w:rPr>
          <w:rFonts w:ascii="Exo2-Bold" w:hAnsi="Exo2-Bold" w:cs="Exo2-Bold"/>
          <w:b/>
          <w:bCs/>
          <w:color w:val="646466"/>
        </w:rPr>
        <w:t xml:space="preserve">Date </w:t>
      </w:r>
      <w:r>
        <w:rPr>
          <w:rFonts w:ascii="Exo2-Regular" w:hAnsi="Exo2-Regular" w:cs="Exo2-Regular"/>
          <w:color w:val="646466"/>
        </w:rPr>
        <w:t>________________________</w:t>
      </w:r>
      <w:r w:rsidRPr="006D5DA7">
        <w:rPr>
          <w:rFonts w:ascii="Exo2-Regular" w:hAnsi="Exo2-Regular" w:cs="Exo2-Regular"/>
          <w:color w:val="646466"/>
        </w:rPr>
        <w:t>__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Bold" w:hAnsi="Exo2-Bold" w:cs="Exo2-Bold"/>
          <w:b/>
          <w:b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Regular" w:hAnsi="Exo2-Regular" w:cs="Exo2-Regular"/>
          <w:color w:val="646466"/>
        </w:rPr>
      </w:pPr>
      <w:r w:rsidRPr="006D5DA7">
        <w:rPr>
          <w:rFonts w:ascii="Exo2-Bold" w:hAnsi="Exo2-Bold" w:cs="Exo2-Bold"/>
          <w:b/>
          <w:bCs/>
          <w:color w:val="646466"/>
        </w:rPr>
        <w:t xml:space="preserve">Supervisor Signature </w:t>
      </w:r>
      <w:r w:rsidRPr="006D5DA7">
        <w:rPr>
          <w:rFonts w:ascii="Exo2-Regular" w:hAnsi="Exo2-Regular" w:cs="Exo2-Regular"/>
          <w:color w:val="646466"/>
        </w:rPr>
        <w:t>____</w:t>
      </w:r>
      <w:r w:rsidRPr="006D5DA7">
        <w:rPr>
          <w:rFonts w:ascii="Exo2-Regular" w:hAnsi="Exo2-Regular" w:cs="Exo2-Regular"/>
          <w:color w:val="646466"/>
        </w:rPr>
        <w:t xml:space="preserve">_________________________________ </w:t>
      </w:r>
      <w:r w:rsidRPr="006D5DA7">
        <w:rPr>
          <w:rFonts w:ascii="Exo2-Bold" w:hAnsi="Exo2-Bold" w:cs="Exo2-Bold"/>
          <w:b/>
          <w:bCs/>
          <w:color w:val="646466"/>
        </w:rPr>
        <w:t xml:space="preserve">Date </w:t>
      </w:r>
      <w:r w:rsidRPr="006D5DA7">
        <w:rPr>
          <w:rFonts w:ascii="Exo2-Regular" w:hAnsi="Exo2-Regular" w:cs="Exo2-Regular"/>
          <w:color w:val="646466"/>
        </w:rPr>
        <w:t>____________________</w:t>
      </w:r>
      <w:r>
        <w:rPr>
          <w:rFonts w:ascii="Exo2-Regular" w:hAnsi="Exo2-Regular" w:cs="Exo2-Regular"/>
          <w:color w:val="646466"/>
        </w:rPr>
        <w:t>___</w:t>
      </w:r>
      <w:r w:rsidRPr="006D5DA7">
        <w:rPr>
          <w:rFonts w:ascii="Exo2-Regular" w:hAnsi="Exo2-Regular" w:cs="Exo2-Regular"/>
          <w:color w:val="646466"/>
        </w:rPr>
        <w:t>___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Italic" w:hAnsi="Exo2-Italic" w:cs="Exo2-Italic"/>
          <w:i/>
          <w:i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rPr>
          <w:rFonts w:ascii="Exo2-Italic" w:hAnsi="Exo2-Italic" w:cs="Exo2-Italic"/>
          <w:i/>
          <w:iCs/>
          <w:color w:val="646466"/>
        </w:rPr>
      </w:pP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jc w:val="center"/>
        <w:rPr>
          <w:rFonts w:ascii="Exo2-Italic" w:hAnsi="Exo2-Italic" w:cs="Exo2-Italic"/>
          <w:i/>
          <w:iCs/>
          <w:color w:val="646466"/>
          <w:sz w:val="20"/>
          <w:szCs w:val="20"/>
        </w:rPr>
      </w:pPr>
      <w:r w:rsidRPr="006D5DA7">
        <w:rPr>
          <w:rFonts w:ascii="Exo2-Italic" w:hAnsi="Exo2-Italic" w:cs="Exo2-Italic"/>
          <w:i/>
          <w:iCs/>
          <w:color w:val="646466"/>
          <w:sz w:val="20"/>
          <w:szCs w:val="20"/>
        </w:rPr>
        <w:t>Both parties must retain a copy of this form for at least 7 years from the date of last supervision meeting.</w:t>
      </w:r>
    </w:p>
    <w:p w:rsidR="006D5DA7" w:rsidRPr="006D5DA7" w:rsidRDefault="006D5DA7" w:rsidP="006D5DA7">
      <w:pPr>
        <w:autoSpaceDE w:val="0"/>
        <w:autoSpaceDN w:val="0"/>
        <w:bidi w:val="0"/>
        <w:adjustRightInd w:val="0"/>
        <w:spacing w:after="0"/>
        <w:jc w:val="center"/>
        <w:rPr>
          <w:rFonts w:ascii="Exo2-Italic" w:hAnsi="Exo2-Italic" w:cs="Exo2-Italic"/>
          <w:i/>
          <w:iCs/>
          <w:color w:val="646466"/>
          <w:sz w:val="20"/>
          <w:szCs w:val="20"/>
        </w:rPr>
      </w:pPr>
      <w:r w:rsidRPr="006D5DA7">
        <w:rPr>
          <w:rFonts w:ascii="Exo2-Italic" w:hAnsi="Exo2-Italic" w:cs="Exo2-Italic"/>
          <w:i/>
          <w:iCs/>
          <w:color w:val="646466"/>
          <w:sz w:val="20"/>
          <w:szCs w:val="20"/>
        </w:rPr>
        <w:t>This form must be completed at least once each month during</w:t>
      </w:r>
      <w:bookmarkStart w:id="0" w:name="_GoBack"/>
      <w:bookmarkEnd w:id="0"/>
      <w:r w:rsidRPr="006D5DA7">
        <w:rPr>
          <w:rFonts w:ascii="Exo2-Italic" w:hAnsi="Exo2-Italic" w:cs="Exo2-Italic"/>
          <w:i/>
          <w:iCs/>
          <w:color w:val="646466"/>
          <w:sz w:val="20"/>
          <w:szCs w:val="20"/>
        </w:rPr>
        <w:t xml:space="preserve"> qualifying supervision meetings.</w:t>
      </w:r>
    </w:p>
    <w:p w:rsidR="00C62E75" w:rsidRPr="006D5DA7" w:rsidRDefault="006D5DA7" w:rsidP="006D5DA7">
      <w:pPr>
        <w:autoSpaceDE w:val="0"/>
        <w:autoSpaceDN w:val="0"/>
        <w:bidi w:val="0"/>
        <w:adjustRightInd w:val="0"/>
        <w:spacing w:after="0"/>
        <w:jc w:val="center"/>
        <w:rPr>
          <w:rFonts w:ascii="Exo2-Italic" w:hAnsi="Exo2-Italic" w:cs="Exo2-Italic" w:hint="cs"/>
          <w:i/>
          <w:iCs/>
          <w:color w:val="646466"/>
          <w:sz w:val="20"/>
          <w:szCs w:val="20"/>
          <w:rtl/>
        </w:rPr>
      </w:pPr>
      <w:r w:rsidRPr="006D5DA7">
        <w:rPr>
          <w:rFonts w:ascii="Exo2-Italic" w:hAnsi="Exo2-Italic" w:cs="Exo2-Italic"/>
          <w:i/>
          <w:iCs/>
          <w:color w:val="646466"/>
          <w:sz w:val="20"/>
          <w:szCs w:val="20"/>
        </w:rPr>
        <w:t>Back-dated or retroactively created forms are not acceptable.</w:t>
      </w:r>
      <w:r w:rsidRPr="006D5DA7">
        <w:rPr>
          <w:rFonts w:ascii="Exo2-Italic" w:hAnsi="Exo2-Italic" w:cs="Exo2-Italic"/>
          <w:i/>
          <w:iCs/>
          <w:color w:val="646466"/>
          <w:sz w:val="20"/>
          <w:szCs w:val="20"/>
        </w:rPr>
        <w:t xml:space="preserve"> </w:t>
      </w:r>
      <w:r w:rsidRPr="006D5DA7">
        <w:rPr>
          <w:rFonts w:ascii="Exo2-Italic" w:hAnsi="Exo2-Italic" w:cs="Exo2-Italic"/>
          <w:i/>
          <w:iCs/>
          <w:color w:val="646466"/>
          <w:sz w:val="20"/>
          <w:szCs w:val="20"/>
        </w:rPr>
        <w:t>Do not submit this form to the BACB unless requested.</w:t>
      </w:r>
    </w:p>
    <w:sectPr w:rsidR="00C62E75" w:rsidRPr="006D5DA7" w:rsidSect="006D5DA7">
      <w:pgSz w:w="11906" w:h="16838"/>
      <w:pgMar w:top="567" w:right="567" w:bottom="51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2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xo2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xo2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052"/>
    <w:multiLevelType w:val="hybridMultilevel"/>
    <w:tmpl w:val="CAA23E54"/>
    <w:lvl w:ilvl="0" w:tplc="9D926D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2E27"/>
    <w:multiLevelType w:val="hybridMultilevel"/>
    <w:tmpl w:val="6B589A08"/>
    <w:lvl w:ilvl="0" w:tplc="9D926D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3D9A"/>
    <w:multiLevelType w:val="hybridMultilevel"/>
    <w:tmpl w:val="EF624868"/>
    <w:lvl w:ilvl="0" w:tplc="9D926D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E07F7"/>
    <w:multiLevelType w:val="hybridMultilevel"/>
    <w:tmpl w:val="67E09CD2"/>
    <w:lvl w:ilvl="0" w:tplc="9D926D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C6E0B"/>
    <w:multiLevelType w:val="hybridMultilevel"/>
    <w:tmpl w:val="F5F68AA8"/>
    <w:lvl w:ilvl="0" w:tplc="9D926D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5A3C"/>
    <w:multiLevelType w:val="hybridMultilevel"/>
    <w:tmpl w:val="02E219FE"/>
    <w:lvl w:ilvl="0" w:tplc="9D926D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1227B"/>
    <w:multiLevelType w:val="hybridMultilevel"/>
    <w:tmpl w:val="AA7AB3E6"/>
    <w:lvl w:ilvl="0" w:tplc="75BAD6A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A6A2C"/>
    <w:multiLevelType w:val="hybridMultilevel"/>
    <w:tmpl w:val="B06E0E32"/>
    <w:lvl w:ilvl="0" w:tplc="BCC8D04C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A7"/>
    <w:rsid w:val="006D5DA7"/>
    <w:rsid w:val="00C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D5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D5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דיטה</dc:creator>
  <cp:lastModifiedBy>דיטה</cp:lastModifiedBy>
  <cp:revision>1</cp:revision>
  <dcterms:created xsi:type="dcterms:W3CDTF">2016-12-18T19:34:00Z</dcterms:created>
  <dcterms:modified xsi:type="dcterms:W3CDTF">2016-12-18T19:45:00Z</dcterms:modified>
</cp:coreProperties>
</file>