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EE" w:rsidRDefault="00D81BEE" w:rsidP="00D81BEE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noProof/>
          <w:color w:val="222222"/>
          <w:lang w:val="ru-RU" w:eastAsia="ru-RU"/>
        </w:rPr>
        <w:drawing>
          <wp:inline distT="0" distB="0" distL="0" distR="0" wp14:anchorId="6B13A682" wp14:editId="6BE7B1C0">
            <wp:extent cx="2818765" cy="819150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8C6" w:rsidRDefault="00D53499" w:rsidP="006318C6">
      <w:pPr>
        <w:shd w:val="clear" w:color="auto" w:fill="FFFFFF"/>
        <w:spacing w:line="253" w:lineRule="atLeast"/>
        <w:jc w:val="center"/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</w:pPr>
      <w:r w:rsidRPr="00D53499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טופס רישום למנוע חיפוש מנתחי התנהגות מוסמכים</w:t>
      </w:r>
      <w:r w:rsidR="006318C6">
        <w:rPr>
          <w:rFonts w:ascii="David" w:eastAsia="Times New Roman" w:hAnsi="David" w:cs="David" w:hint="cs"/>
          <w:b/>
          <w:bCs/>
          <w:color w:val="222222"/>
          <w:sz w:val="28"/>
          <w:szCs w:val="28"/>
          <w:rtl/>
        </w:rPr>
        <w:t>:</w:t>
      </w:r>
    </w:p>
    <w:p w:rsidR="00D81BEE" w:rsidRPr="006318C6" w:rsidRDefault="00D53499" w:rsidP="000715C0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</w:pP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לצרכי רישום למנוע חיפוש מנתחי התנהגות מוסמכים של ארגון מנת"ה</w:t>
      </w:r>
      <w:r w:rsidR="006318C6" w:rsidRP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, יש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6318C6" w:rsidRP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ל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מלא את הפרטים ב</w:t>
      </w:r>
      <w:r w:rsid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שתי ה</w:t>
      </w:r>
      <w:r w:rsidRPr="006318C6">
        <w:rPr>
          <w:rFonts w:ascii="David" w:eastAsia="Times New Roman" w:hAnsi="David" w:cs="David"/>
          <w:color w:val="222222"/>
          <w:sz w:val="24"/>
          <w:szCs w:val="24"/>
          <w:rtl/>
        </w:rPr>
        <w:t>טבל</w:t>
      </w:r>
      <w:r w:rsidR="006318C6">
        <w:rPr>
          <w:rFonts w:ascii="David" w:eastAsia="Times New Roman" w:hAnsi="David" w:cs="David" w:hint="cs"/>
          <w:color w:val="222222"/>
          <w:sz w:val="24"/>
          <w:szCs w:val="24"/>
          <w:rtl/>
        </w:rPr>
        <w:t>אות המצורפות</w:t>
      </w:r>
      <w:r w:rsidR="00CD5F1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ולשלוח אלינו את הטופס המלא </w:t>
      </w:r>
      <w:r w:rsidR="000715C0">
        <w:rPr>
          <w:rFonts w:ascii="David" w:eastAsia="Times New Roman" w:hAnsi="David" w:cs="David" w:hint="cs"/>
          <w:color w:val="222222"/>
          <w:sz w:val="24"/>
          <w:szCs w:val="24"/>
          <w:rtl/>
        </w:rPr>
        <w:t>ל</w:t>
      </w:r>
      <w:r w:rsidR="00CD5F17">
        <w:rPr>
          <w:rFonts w:ascii="David" w:eastAsia="Times New Roman" w:hAnsi="David" w:cs="David" w:hint="cs"/>
          <w:color w:val="222222"/>
          <w:sz w:val="24"/>
          <w:szCs w:val="24"/>
          <w:rtl/>
        </w:rPr>
        <w:t>מייל</w:t>
      </w:r>
      <w:r w:rsidR="000715C0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 </w:t>
      </w:r>
      <w:r w:rsidR="000715C0">
        <w:rPr>
          <w:rFonts w:ascii="David" w:eastAsia="Times New Roman" w:hAnsi="David" w:cs="David"/>
          <w:color w:val="222222"/>
          <w:sz w:val="24"/>
          <w:szCs w:val="24"/>
        </w:rPr>
        <w:t xml:space="preserve">- </w:t>
      </w:r>
      <w:bookmarkStart w:id="0" w:name="_GoBack"/>
      <w:bookmarkEnd w:id="0"/>
      <w:r w:rsidR="000715C0" w:rsidRPr="000715C0">
        <w:rPr>
          <w:rFonts w:ascii="David" w:eastAsia="Times New Roman" w:hAnsi="David" w:cs="David"/>
          <w:color w:val="222222"/>
          <w:sz w:val="24"/>
          <w:szCs w:val="24"/>
        </w:rPr>
        <w:t>musmachim.aba@gmail.com</w:t>
      </w:r>
    </w:p>
    <w:p w:rsidR="002D1FBF" w:rsidRPr="00D53499" w:rsidRDefault="00D53499" w:rsidP="00D53499">
      <w:pPr>
        <w:pStyle w:val="a6"/>
        <w:numPr>
          <w:ilvl w:val="0"/>
          <w:numId w:val="1"/>
        </w:numPr>
        <w:shd w:val="clear" w:color="auto" w:fill="FFFFFF"/>
        <w:spacing w:line="253" w:lineRule="atLeast"/>
        <w:rPr>
          <w:rFonts w:ascii="David" w:eastAsia="Times New Roman" w:hAnsi="David" w:cs="David"/>
          <w:color w:val="222222"/>
        </w:rPr>
      </w:pPr>
      <w:r w:rsidRPr="00D53499">
        <w:rPr>
          <w:rFonts w:ascii="David" w:eastAsia="Times New Roman" w:hAnsi="David" w:cs="David"/>
          <w:b/>
          <w:bCs/>
          <w:color w:val="222222"/>
          <w:rtl/>
        </w:rPr>
        <w:t>טבלת פרטים אישיים:</w:t>
      </w:r>
      <w:r w:rsidRPr="00D53499">
        <w:rPr>
          <w:rFonts w:ascii="David" w:eastAsia="Times New Roman" w:hAnsi="David" w:cs="David"/>
          <w:color w:val="222222"/>
          <w:rtl/>
        </w:rPr>
        <w:t xml:space="preserve"> </w:t>
      </w:r>
      <w:r w:rsidR="003736C3" w:rsidRPr="00D53499">
        <w:rPr>
          <w:rFonts w:ascii="David" w:eastAsia="Times New Roman" w:hAnsi="David" w:cs="David"/>
          <w:color w:val="222222"/>
          <w:rtl/>
        </w:rPr>
        <w:t xml:space="preserve">בטבלה </w:t>
      </w:r>
      <w:r w:rsidRPr="00D53499">
        <w:rPr>
          <w:rFonts w:ascii="David" w:eastAsia="Times New Roman" w:hAnsi="David" w:cs="David"/>
          <w:color w:val="222222"/>
          <w:rtl/>
        </w:rPr>
        <w:t>זו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 חובה למלא את כל הרובריקות בסעיפים הראשונים בטבלה (פרטים אישיים</w:t>
      </w:r>
      <w:r w:rsidR="00E5482C" w:rsidRPr="00D53499">
        <w:rPr>
          <w:rFonts w:ascii="David" w:eastAsia="Times New Roman" w:hAnsi="David" w:cs="David"/>
          <w:color w:val="222222"/>
          <w:rtl/>
        </w:rPr>
        <w:t>)</w:t>
      </w:r>
      <w:r w:rsidR="003736C3" w:rsidRPr="00D53499">
        <w:rPr>
          <w:rFonts w:ascii="David" w:eastAsia="Times New Roman" w:hAnsi="David" w:cs="David"/>
          <w:color w:val="222222"/>
          <w:rtl/>
        </w:rPr>
        <w:t>.</w:t>
      </w:r>
      <w:r w:rsidRPr="00D53499">
        <w:rPr>
          <w:rFonts w:ascii="David" w:eastAsia="Times New Roman" w:hAnsi="David" w:cs="David"/>
          <w:color w:val="222222"/>
          <w:rtl/>
        </w:rPr>
        <w:t xml:space="preserve"> 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בשאר הרובריקות (אוכלוסיות והתמחות) אין צורך למלא את </w:t>
      </w:r>
      <w:r w:rsidRPr="00D53499">
        <w:rPr>
          <w:rFonts w:ascii="David" w:eastAsia="Times New Roman" w:hAnsi="David" w:cs="David"/>
          <w:color w:val="222222"/>
          <w:rtl/>
        </w:rPr>
        <w:t>כל הפרטים</w:t>
      </w:r>
      <w:r w:rsidR="00D81BEE" w:rsidRPr="00D53499">
        <w:rPr>
          <w:rFonts w:ascii="David" w:eastAsia="Times New Roman" w:hAnsi="David" w:cs="David"/>
          <w:color w:val="222222"/>
          <w:rtl/>
        </w:rPr>
        <w:t xml:space="preserve"> אלא שיש לסמן </w:t>
      </w:r>
      <w:r w:rsidRPr="00D53499">
        <w:rPr>
          <w:rFonts w:ascii="David" w:eastAsia="Times New Roman" w:hAnsi="David" w:cs="David"/>
          <w:color w:val="222222"/>
          <w:rtl/>
        </w:rPr>
        <w:t>אך ו</w:t>
      </w:r>
      <w:r w:rsidR="00D81BEE" w:rsidRPr="00D53499">
        <w:rPr>
          <w:rFonts w:ascii="David" w:eastAsia="Times New Roman" w:hAnsi="David" w:cs="David"/>
          <w:color w:val="222222"/>
          <w:rtl/>
        </w:rPr>
        <w:t>רק את הפרי</w:t>
      </w:r>
      <w:r w:rsidRPr="00D53499">
        <w:rPr>
          <w:rFonts w:ascii="David" w:eastAsia="Times New Roman" w:hAnsi="David" w:cs="David"/>
          <w:color w:val="222222"/>
          <w:rtl/>
        </w:rPr>
        <w:t xml:space="preserve">טים הרלוונטיים עבורך. </w:t>
      </w:r>
      <w:r>
        <w:rPr>
          <w:rFonts w:ascii="David" w:eastAsia="Times New Roman" w:hAnsi="David" w:cs="David" w:hint="cs"/>
          <w:color w:val="222222"/>
          <w:rtl/>
        </w:rPr>
        <w:t xml:space="preserve"> </w:t>
      </w:r>
    </w:p>
    <w:p w:rsidR="003736C3" w:rsidRPr="00D53499" w:rsidRDefault="006318C6" w:rsidP="002D1FBF">
      <w:pPr>
        <w:pStyle w:val="a6"/>
        <w:numPr>
          <w:ilvl w:val="0"/>
          <w:numId w:val="1"/>
        </w:num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  <w:r w:rsidRPr="006318C6">
        <w:rPr>
          <w:rFonts w:ascii="David" w:eastAsia="Times New Roman" w:hAnsi="David" w:cs="David" w:hint="cs"/>
          <w:b/>
          <w:bCs/>
          <w:color w:val="222222"/>
          <w:rtl/>
        </w:rPr>
        <w:t>טבלת אזורי עבודה:</w:t>
      </w:r>
      <w:r>
        <w:rPr>
          <w:rFonts w:ascii="David" w:eastAsia="Times New Roman" w:hAnsi="David" w:cs="David" w:hint="cs"/>
          <w:color w:val="222222"/>
          <w:rtl/>
        </w:rPr>
        <w:t xml:space="preserve"> </w:t>
      </w:r>
      <w:r w:rsidR="003736C3" w:rsidRPr="00D53499">
        <w:rPr>
          <w:rFonts w:ascii="David" w:eastAsia="Times New Roman" w:hAnsi="David" w:cs="David"/>
          <w:color w:val="222222"/>
          <w:rtl/>
        </w:rPr>
        <w:t xml:space="preserve">בטבלה </w:t>
      </w:r>
      <w:r>
        <w:rPr>
          <w:rFonts w:ascii="David" w:eastAsia="Times New Roman" w:hAnsi="David" w:cs="David" w:hint="cs"/>
          <w:color w:val="222222"/>
          <w:rtl/>
        </w:rPr>
        <w:t xml:space="preserve">זו </w:t>
      </w:r>
      <w:r>
        <w:rPr>
          <w:rFonts w:ascii="David" w:eastAsia="Times New Roman" w:hAnsi="David" w:cs="David"/>
          <w:color w:val="222222"/>
          <w:rtl/>
        </w:rPr>
        <w:t xml:space="preserve">יש לסמן את </w:t>
      </w:r>
      <w:r>
        <w:rPr>
          <w:rFonts w:ascii="David" w:eastAsia="Times New Roman" w:hAnsi="David" w:cs="David" w:hint="cs"/>
          <w:color w:val="222222"/>
          <w:rtl/>
        </w:rPr>
        <w:t xml:space="preserve">כל </w:t>
      </w:r>
      <w:r>
        <w:rPr>
          <w:rFonts w:ascii="David" w:eastAsia="Times New Roman" w:hAnsi="David" w:cs="David"/>
          <w:color w:val="222222"/>
          <w:rtl/>
        </w:rPr>
        <w:t>א</w:t>
      </w:r>
      <w:r w:rsidR="003736C3" w:rsidRPr="00D53499">
        <w:rPr>
          <w:rFonts w:ascii="David" w:eastAsia="Times New Roman" w:hAnsi="David" w:cs="David"/>
          <w:color w:val="222222"/>
          <w:rtl/>
        </w:rPr>
        <w:t>זורי העבודה</w:t>
      </w:r>
      <w:r>
        <w:rPr>
          <w:rFonts w:ascii="David" w:eastAsia="Times New Roman" w:hAnsi="David" w:cs="David" w:hint="cs"/>
          <w:color w:val="222222"/>
          <w:rtl/>
        </w:rPr>
        <w:t>/הערים</w:t>
      </w:r>
      <w:r w:rsidR="002D1FBF" w:rsidRPr="00D53499">
        <w:rPr>
          <w:rFonts w:ascii="David" w:eastAsia="Times New Roman" w:hAnsi="David" w:cs="David"/>
          <w:color w:val="222222"/>
          <w:rtl/>
        </w:rPr>
        <w:t xml:space="preserve"> </w:t>
      </w:r>
      <w:r>
        <w:rPr>
          <w:rFonts w:ascii="David" w:eastAsia="Times New Roman" w:hAnsi="David" w:cs="David" w:hint="cs"/>
          <w:color w:val="222222"/>
          <w:rtl/>
        </w:rPr>
        <w:t>בהם את/ה נותנ/ת שירות.</w:t>
      </w:r>
    </w:p>
    <w:p w:rsidR="006318C6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6318C6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509"/>
        <w:bidiVisual/>
        <w:tblW w:w="8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4682"/>
      </w:tblGrid>
      <w:tr w:rsidR="00CD5F17" w:rsidRPr="00D53499" w:rsidTr="005E3D90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6F3960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6F3960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6F3960">
              <w:rPr>
                <w:rFonts w:ascii="David" w:eastAsia="Times New Roman" w:hAnsi="David" w:cs="David"/>
                <w:rtl/>
              </w:rPr>
              <w:t> </w:t>
            </w:r>
          </w:p>
          <w:p w:rsidR="00CD5F17" w:rsidRPr="006F3960" w:rsidRDefault="00CD5F17" w:rsidP="005E3D90">
            <w:pPr>
              <w:spacing w:after="0" w:line="240" w:lineRule="auto"/>
              <w:jc w:val="center"/>
              <w:rPr>
                <w:rFonts w:ascii="David" w:eastAsia="Times New Roman" w:hAnsi="David" w:cs="David"/>
                <w:rtl/>
              </w:rPr>
            </w:pPr>
            <w:r w:rsidRPr="006F3960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פרטים אישיים: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CD5F17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highlight w:val="lightGray"/>
                <w:rtl/>
              </w:rPr>
              <w:t>נא למלא את פרטייך האישיים:</w:t>
            </w: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שם: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אזור מגורים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סוג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50634E" w:rsidRDefault="00CD5F17" w:rsidP="00CD5F17">
            <w:pPr>
              <w:spacing w:after="0" w:line="240" w:lineRule="auto"/>
              <w:jc w:val="center"/>
              <w:rPr>
                <w:rFonts w:eastAsia="Times New Roman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מספר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שנת הסמכה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9505EC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השכלה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F4042F">
            <w:pPr>
              <w:spacing w:after="0" w:line="240" w:lineRule="auto"/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טלפון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מייל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9505EC" w:rsidRDefault="00CD5F17" w:rsidP="00CD5F17">
            <w:pPr>
              <w:spacing w:after="0" w:line="240" w:lineRule="auto"/>
              <w:rPr>
                <w:rFonts w:eastAsia="Times New Roman" w:cs="David"/>
              </w:rPr>
            </w:pPr>
          </w:p>
        </w:tc>
      </w:tr>
      <w:tr w:rsidR="00CD5F17" w:rsidRPr="00D53499" w:rsidTr="005E3D90">
        <w:tc>
          <w:tcPr>
            <w:tcW w:w="141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6F3960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אתר</w:t>
            </w:r>
            <w:r>
              <w:rPr>
                <w:rFonts w:ascii="David" w:eastAsia="Times New Roman" w:hAnsi="David" w:cs="David" w:hint="cs"/>
                <w:rtl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jc w:val="right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5F17" w:rsidRPr="006F3960" w:rsidRDefault="00CD5F17" w:rsidP="00CD5F1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F3960">
              <w:rPr>
                <w:rFonts w:ascii="David" w:eastAsia="Times New Roman" w:hAnsi="David" w:cs="David"/>
                <w:b/>
                <w:bCs/>
                <w:color w:val="222222"/>
                <w:sz w:val="24"/>
                <w:szCs w:val="24"/>
                <w:rtl/>
              </w:rPr>
              <w:t>שעות העבודה: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 xml:space="preserve">נא </w:t>
            </w:r>
            <w:r w:rsidRPr="006318C6"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>להדגיש</w:t>
            </w:r>
            <w:r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>/לסמן</w:t>
            </w:r>
            <w:r w:rsidRPr="006318C6">
              <w:rPr>
                <w:rFonts w:ascii="David" w:eastAsia="Times New Roman" w:hAnsi="David" w:cs="David" w:hint="cs"/>
                <w:b/>
                <w:bCs/>
                <w:color w:val="222222"/>
                <w:rtl/>
              </w:rPr>
              <w:t xml:space="preserve"> אחת או יותר מבין האפשרויות הבאות בהתאם לשעות העבודה שלך</w:t>
            </w:r>
            <w:r w:rsidRPr="006318C6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:</w:t>
            </w:r>
            <w:r w:rsidRPr="00D53499">
              <w:rPr>
                <w:rFonts w:ascii="David" w:eastAsia="Times New Roman" w:hAnsi="David" w:cs="David"/>
                <w:color w:val="222222"/>
                <w:rtl/>
              </w:rPr>
              <w:t xml:space="preserve"> </w:t>
            </w:r>
            <w:r w:rsidRPr="006F3960">
              <w:rPr>
                <w:rFonts w:ascii="David" w:eastAsia="Times New Roman" w:hAnsi="David" w:cs="David"/>
                <w:color w:val="222222"/>
                <w:sz w:val="24"/>
                <w:szCs w:val="24"/>
                <w:rtl/>
              </w:rPr>
              <w:t>בוקר/צהריים/אחה"צ/ערב</w:t>
            </w:r>
          </w:p>
        </w:tc>
      </w:tr>
      <w:tr w:rsidR="00CD5F17" w:rsidRPr="00CD5F17" w:rsidTr="00CD5F17"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F3960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F3960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תחומי התמחות</w:t>
            </w:r>
            <w:r w:rsidRPr="006F3960">
              <w:rPr>
                <w:rFonts w:ascii="David" w:eastAsia="Times New Roman" w:hAnsi="David" w:cs="David" w:hint="cs"/>
                <w:b/>
                <w:bCs/>
                <w:sz w:val="24"/>
                <w:szCs w:val="24"/>
                <w:shd w:val="clear" w:color="auto" w:fill="FFFF00"/>
                <w:rtl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CD5F17" w:rsidRDefault="00CD5F17" w:rsidP="00CD5F17">
            <w:pPr>
              <w:spacing w:before="100" w:beforeAutospacing="1" w:after="0" w:line="240" w:lineRule="auto"/>
              <w:jc w:val="center"/>
              <w:rPr>
                <w:rFonts w:ascii="David" w:eastAsia="Times New Roman" w:hAnsi="David" w:cs="David"/>
                <w:b/>
                <w:bCs/>
                <w:highlight w:val="lightGray"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highlight w:val="lightGray"/>
                <w:rtl/>
              </w:rPr>
              <w:t>סמני  וי ליד האפשרויות הרלוונטיות עבורך:</w:t>
            </w:r>
          </w:p>
        </w:tc>
      </w:tr>
      <w:tr w:rsidR="00CD5F17" w:rsidRPr="00D53499" w:rsidTr="006F396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F3960">
              <w:rPr>
                <w:rFonts w:ascii="David" w:eastAsia="Times New Roman" w:hAnsi="David" w:cs="David"/>
                <w:rtl/>
              </w:rPr>
              <w:t>הנחיית תכניות טיפול ביתיות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9505EC" w:rsidRDefault="00CD5F17" w:rsidP="00CD5F17">
            <w:pPr>
              <w:spacing w:before="100" w:beforeAutospacing="1" w:after="0" w:line="240" w:lineRule="auto"/>
              <w:rPr>
                <w:rFonts w:eastAsia="Times New Roman" w:cs="David"/>
                <w:sz w:val="24"/>
                <w:szCs w:val="24"/>
              </w:rPr>
            </w:pPr>
          </w:p>
        </w:tc>
      </w:tr>
      <w:tr w:rsidR="00CD5F17" w:rsidRPr="00D53499" w:rsidTr="006F396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F3960">
              <w:rPr>
                <w:rFonts w:ascii="David" w:eastAsia="Times New Roman" w:hAnsi="David" w:cs="David"/>
                <w:rtl/>
              </w:rPr>
              <w:t>הנחיית שילוב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6F396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F3960">
              <w:rPr>
                <w:rFonts w:ascii="David" w:eastAsia="Times New Roman" w:hAnsi="David" w:cs="David"/>
                <w:rtl/>
              </w:rPr>
              <w:t>הנחיית צוותים חינוכיים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6F396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F3960">
              <w:rPr>
                <w:rFonts w:ascii="David" w:eastAsia="Times New Roman" w:hAnsi="David" w:cs="David"/>
                <w:rtl/>
              </w:rPr>
              <w:t>הדרכות הורים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6F3960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F3960">
              <w:rPr>
                <w:rFonts w:ascii="David" w:eastAsia="Times New Roman" w:hAnsi="David" w:cs="David"/>
                <w:rtl/>
              </w:rPr>
              <w:t>טיפול בקשיי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  <w:r w:rsidRPr="006318C6">
              <w:rPr>
                <w:rFonts w:ascii="David" w:eastAsia="Times New Roman" w:hAnsi="David" w:cs="David"/>
                <w:rtl/>
              </w:rPr>
              <w:t>הוראה, הדרכה</w:t>
            </w:r>
            <w:r>
              <w:rPr>
                <w:rFonts w:ascii="David" w:eastAsia="Times New Roman" w:hAnsi="David" w:cs="David" w:hint="cs"/>
                <w:rtl/>
              </w:rPr>
              <w:t xml:space="preserve"> </w:t>
            </w:r>
            <w:r w:rsidRPr="006318C6">
              <w:rPr>
                <w:rFonts w:ascii="David" w:eastAsia="Times New Roman" w:hAnsi="David" w:cs="David"/>
                <w:rtl/>
              </w:rPr>
              <w:t>ו/או מחקר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בניתוח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ייעוץ למנתחי התנהגות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6318C6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6318C6">
              <w:rPr>
                <w:rFonts w:ascii="David" w:eastAsia="Times New Roman" w:hAnsi="David" w:cs="David"/>
                <w:rtl/>
              </w:rPr>
              <w:t>אחר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shd w:val="clear" w:color="auto" w:fill="FFFF00"/>
                <w:rtl/>
              </w:rPr>
              <w:t>אוכלוסיות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shd w:val="clear" w:color="auto" w:fill="FFFF00"/>
                <w:rtl/>
              </w:rPr>
              <w:t>: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תינוקות ופעוטות</w:t>
            </w:r>
            <w:r w:rsidRPr="006F3960"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1-3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גילאי גן</w:t>
            </w:r>
            <w:r w:rsidRPr="006F3960">
              <w:rPr>
                <w:rFonts w:ascii="David" w:eastAsia="Times New Roman" w:hAnsi="David" w:cs="David" w:hint="cs"/>
                <w:sz w:val="24"/>
                <w:szCs w:val="24"/>
                <w:rtl/>
              </w:rPr>
              <w:t>: 2-6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גילאי 6-12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מתבגרים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12-18 שנים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בוגרים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: 18 שנה ומעלה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ילדים בעלי התפתחות תקינה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אוטיזם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before="100" w:beforeAutospacing="1"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F3960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F3960">
              <w:rPr>
                <w:rFonts w:ascii="David" w:eastAsia="Times New Roman" w:hAnsi="David" w:cs="David"/>
                <w:sz w:val="24"/>
                <w:szCs w:val="24"/>
                <w:rtl/>
              </w:rPr>
              <w:t>פיגור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לקויות למידה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קשיי קשב וריכוז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מערכת חינוך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</w:p>
        </w:tc>
      </w:tr>
      <w:tr w:rsidR="00CD5F17" w:rsidRPr="00D53499" w:rsidTr="00CD5F17"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D5F17" w:rsidRPr="00D53499" w:rsidRDefault="00CD5F17" w:rsidP="00CD5F17">
            <w:pPr>
              <w:bidi w:val="0"/>
              <w:spacing w:after="0" w:line="240" w:lineRule="auto"/>
              <w:rPr>
                <w:rFonts w:ascii="David" w:eastAsia="Times New Roman" w:hAnsi="David" w:cs="Dav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6318C6" w:rsidRDefault="00CD5F17" w:rsidP="00CD5F1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318C6">
              <w:rPr>
                <w:rFonts w:ascii="David" w:eastAsia="Times New Roman" w:hAnsi="David" w:cs="David"/>
                <w:sz w:val="24"/>
                <w:szCs w:val="24"/>
                <w:rtl/>
              </w:rPr>
              <w:t>אחר</w:t>
            </w:r>
          </w:p>
        </w:tc>
        <w:tc>
          <w:tcPr>
            <w:tcW w:w="468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F17" w:rsidRPr="00D53499" w:rsidRDefault="00CD5F17" w:rsidP="00CD5F17">
            <w:pPr>
              <w:spacing w:after="0" w:line="240" w:lineRule="auto"/>
              <w:rPr>
                <w:rFonts w:ascii="David" w:eastAsia="Times New Roman" w:hAnsi="David" w:cs="David"/>
              </w:rPr>
            </w:pPr>
            <w:r w:rsidRPr="00D53499">
              <w:rPr>
                <w:rFonts w:ascii="David" w:eastAsia="Times New Roman" w:hAnsi="David" w:cs="David"/>
              </w:rPr>
              <w:t> </w:t>
            </w:r>
          </w:p>
        </w:tc>
      </w:tr>
    </w:tbl>
    <w:p w:rsidR="00E5482C" w:rsidRPr="00CD5F17" w:rsidRDefault="006318C6" w:rsidP="00E5482C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u w:val="single"/>
          <w:rtl/>
        </w:rPr>
      </w:pPr>
      <w:r w:rsidRPr="00CD5F17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>טבלת פרטים אישיים:</w:t>
      </w:r>
    </w:p>
    <w:p w:rsidR="00D81BEE" w:rsidRPr="006318C6" w:rsidRDefault="006318C6" w:rsidP="00D81BEE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6318C6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 </w:t>
      </w:r>
    </w:p>
    <w:p w:rsidR="00D81BEE" w:rsidRPr="00D53499" w:rsidRDefault="00D81BEE" w:rsidP="00C91A6E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  <w:r w:rsidRPr="00D53499">
        <w:rPr>
          <w:rFonts w:ascii="David" w:eastAsia="Times New Roman" w:hAnsi="David" w:cs="David"/>
          <w:color w:val="222222"/>
          <w:rtl/>
        </w:rPr>
        <w:lastRenderedPageBreak/>
        <w:t> </w:t>
      </w:r>
    </w:p>
    <w:p w:rsidR="00F35846" w:rsidRPr="00D53499" w:rsidRDefault="00F35846" w:rsidP="00C91A6E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rtl/>
        </w:rPr>
      </w:pPr>
    </w:p>
    <w:p w:rsidR="002D1FBF" w:rsidRPr="00D53499" w:rsidRDefault="002D1FBF" w:rsidP="002D1FBF">
      <w:pPr>
        <w:shd w:val="clear" w:color="auto" w:fill="FFFFFF"/>
        <w:spacing w:line="253" w:lineRule="atLeast"/>
        <w:rPr>
          <w:rFonts w:ascii="David" w:eastAsia="Times New Roman" w:hAnsi="David" w:cs="David"/>
          <w:color w:val="222222"/>
          <w:u w:val="single"/>
          <w:rtl/>
        </w:rPr>
      </w:pPr>
    </w:p>
    <w:p w:rsidR="00F35846" w:rsidRPr="00D53499" w:rsidRDefault="00D53499" w:rsidP="00D53499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rtl/>
        </w:rPr>
      </w:pPr>
      <w:r w:rsidRPr="00CD5F17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 xml:space="preserve">טבלת </w:t>
      </w:r>
      <w:r w:rsidRPr="00CD5F17">
        <w:rPr>
          <w:rFonts w:ascii="David" w:eastAsia="Times New Roman" w:hAnsi="David" w:cs="David" w:hint="cs"/>
          <w:b/>
          <w:bCs/>
          <w:color w:val="222222"/>
          <w:sz w:val="24"/>
          <w:szCs w:val="24"/>
          <w:u w:val="single"/>
          <w:rtl/>
        </w:rPr>
        <w:t>אזורי עבודה:</w:t>
      </w:r>
      <w:r w:rsidRPr="00D53499">
        <w:rPr>
          <w:rFonts w:ascii="David" w:eastAsia="Times New Roman" w:hAnsi="David" w:cs="David" w:hint="cs"/>
          <w:b/>
          <w:bCs/>
          <w:color w:val="222222"/>
          <w:rtl/>
        </w:rPr>
        <w:t xml:space="preserve"> </w:t>
      </w:r>
      <w:r w:rsidR="00F35846" w:rsidRPr="00D53499">
        <w:rPr>
          <w:rFonts w:ascii="David" w:eastAsia="Times New Roman" w:hAnsi="David" w:cs="David"/>
          <w:color w:val="222222"/>
          <w:rtl/>
        </w:rPr>
        <w:t xml:space="preserve"> </w:t>
      </w:r>
    </w:p>
    <w:tbl>
      <w:tblPr>
        <w:tblStyle w:val="a5"/>
        <w:bidiVisual/>
        <w:tblW w:w="0" w:type="auto"/>
        <w:tblInd w:w="-366" w:type="dxa"/>
        <w:tblLook w:val="04A0" w:firstRow="1" w:lastRow="0" w:firstColumn="1" w:lastColumn="0" w:noHBand="0" w:noVBand="1"/>
      </w:tblPr>
      <w:tblGrid>
        <w:gridCol w:w="2764"/>
        <w:gridCol w:w="5898"/>
      </w:tblGrid>
      <w:tr w:rsidR="00CD5F17" w:rsidTr="00D53499">
        <w:tc>
          <w:tcPr>
            <w:tcW w:w="2829" w:type="dxa"/>
          </w:tcPr>
          <w:p w:rsidR="00CD5F17" w:rsidRPr="00D53499" w:rsidRDefault="00CD5F17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CD5F17" w:rsidRPr="00CD5F17" w:rsidRDefault="00CD5F17" w:rsidP="00CD5F17">
            <w:pPr>
              <w:shd w:val="clear" w:color="auto" w:fill="FFFFFF"/>
              <w:spacing w:line="253" w:lineRule="atLeast"/>
              <w:jc w:val="center"/>
              <w:rPr>
                <w:rFonts w:ascii="David" w:eastAsia="Times New Roman" w:hAnsi="David" w:cs="David"/>
                <w:color w:val="222222"/>
                <w:highlight w:val="lightGray"/>
                <w:rtl/>
              </w:rPr>
            </w:pPr>
            <w:r w:rsidRPr="00CD5F17">
              <w:rPr>
                <w:rFonts w:ascii="David" w:eastAsia="Times New Roman" w:hAnsi="David" w:cs="David" w:hint="cs"/>
                <w:b/>
                <w:bCs/>
                <w:color w:val="222222"/>
                <w:highlight w:val="lightGray"/>
                <w:rtl/>
              </w:rPr>
              <w:t>נא להדגיש/לסמן את הערים ואזורי העבודה בהם את/ה נותנ/ת שירות:</w:t>
            </w:r>
          </w:p>
        </w:tc>
      </w:tr>
      <w:tr w:rsidR="00D53499" w:rsidTr="00D53499">
        <w:tc>
          <w:tcPr>
            <w:tcW w:w="2829" w:type="dxa"/>
            <w:vMerge w:val="restart"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צפון</w:t>
            </w: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אזורי חיפה, קריות, עכו, נהריה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כרמיאל והסביבה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עפולה-עמק יזרעאל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טבריה והסביבה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גליל ועמקים</w:t>
            </w:r>
          </w:p>
        </w:tc>
      </w:tr>
      <w:tr w:rsidR="00D53499" w:rsidTr="00D53499">
        <w:tc>
          <w:tcPr>
            <w:tcW w:w="2829" w:type="dxa"/>
            <w:vMerge/>
          </w:tcPr>
          <w:p w:rsidR="00D53499" w:rsidRDefault="00D53499" w:rsidP="00D53499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D53499" w:rsidRPr="00D53499" w:rsidRDefault="00D53499" w:rsidP="00D53499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קריית שמונה והסביבה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 xml:space="preserve">אזור השרון  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אזורי זיכרון יעקב, בנימינה, חדרה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נתניה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יישובי השומרון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הוד השרון, רמת השרון, הרצליה, רעננה, כ"ס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מרכז</w:t>
            </w: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תל אביב, ר"ג, גבעתיים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ראשל"צ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חולון- בת 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פתח תקוה, ראש העין, בקעת אונו</w:t>
            </w: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ירושלים והסביבה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 xml:space="preserve"> ירושלים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מודיעין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בית שמש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השפלה</w:t>
            </w: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נס ציונה, רחובות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אשדוד, אשקלון</w:t>
            </w:r>
          </w:p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רמלה, לוד</w:t>
            </w:r>
          </w:p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6F3960">
              <w:rPr>
                <w:rFonts w:ascii="David" w:eastAsia="Times New Roman" w:hAnsi="David" w:cs="David"/>
                <w:color w:val="222222"/>
                <w:rtl/>
              </w:rPr>
              <w:t>גדרה, יבנה והסביבה</w:t>
            </w:r>
          </w:p>
          <w:p w:rsidR="006318C6" w:rsidRPr="006F3960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 w:val="restart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b/>
                <w:bCs/>
                <w:color w:val="222222"/>
                <w:rtl/>
              </w:rPr>
              <w:t>אזור הדרום</w:t>
            </w:r>
          </w:p>
        </w:tc>
        <w:tc>
          <w:tcPr>
            <w:tcW w:w="6059" w:type="dxa"/>
          </w:tcPr>
          <w:p w:rsidR="006318C6" w:rsidRPr="00D53499" w:rsidRDefault="006318C6" w:rsidP="006318C6">
            <w:pPr>
              <w:shd w:val="clear" w:color="auto" w:fill="FFFFFF"/>
              <w:spacing w:after="200"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באר שבע והסביבה</w:t>
            </w: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ערד והסביבה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  <w:tr w:rsidR="006318C6" w:rsidTr="00D53499">
        <w:tc>
          <w:tcPr>
            <w:tcW w:w="2829" w:type="dxa"/>
            <w:vMerge/>
          </w:tcPr>
          <w:p w:rsidR="006318C6" w:rsidRDefault="006318C6" w:rsidP="006318C6">
            <w:pPr>
              <w:spacing w:line="253" w:lineRule="atLeast"/>
              <w:rPr>
                <w:rFonts w:ascii="David" w:eastAsia="Times New Roman" w:hAnsi="David" w:cs="David"/>
                <w:b/>
                <w:bCs/>
                <w:color w:val="222222"/>
                <w:rtl/>
              </w:rPr>
            </w:pPr>
          </w:p>
        </w:tc>
        <w:tc>
          <w:tcPr>
            <w:tcW w:w="6059" w:type="dxa"/>
          </w:tcPr>
          <w:p w:rsidR="006318C6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  <w:r w:rsidRPr="00D53499">
              <w:rPr>
                <w:rFonts w:ascii="David" w:eastAsia="Times New Roman" w:hAnsi="David" w:cs="David"/>
                <w:color w:val="222222"/>
                <w:rtl/>
              </w:rPr>
              <w:t>אילת והערבה</w:t>
            </w:r>
          </w:p>
          <w:p w:rsidR="006318C6" w:rsidRPr="00D53499" w:rsidRDefault="006318C6" w:rsidP="006318C6">
            <w:pPr>
              <w:shd w:val="clear" w:color="auto" w:fill="FFFFFF"/>
              <w:spacing w:line="253" w:lineRule="atLeast"/>
              <w:rPr>
                <w:rFonts w:ascii="David" w:eastAsia="Times New Roman" w:hAnsi="David" w:cs="David"/>
                <w:color w:val="222222"/>
                <w:rtl/>
              </w:rPr>
            </w:pPr>
          </w:p>
        </w:tc>
      </w:tr>
    </w:tbl>
    <w:p w:rsidR="00D53499" w:rsidRPr="00D53499" w:rsidRDefault="00D53499" w:rsidP="00D53499">
      <w:pPr>
        <w:shd w:val="clear" w:color="auto" w:fill="FFFFFF"/>
        <w:spacing w:line="253" w:lineRule="atLeast"/>
        <w:rPr>
          <w:rFonts w:ascii="David" w:eastAsia="Times New Roman" w:hAnsi="David" w:cs="David"/>
          <w:b/>
          <w:bCs/>
          <w:color w:val="222222"/>
          <w:rtl/>
        </w:rPr>
      </w:pPr>
    </w:p>
    <w:sectPr w:rsidR="00D53499" w:rsidRPr="00D53499" w:rsidSect="00C91A6E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CE2"/>
    <w:multiLevelType w:val="hybridMultilevel"/>
    <w:tmpl w:val="AEAA2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2D08"/>
    <w:multiLevelType w:val="hybridMultilevel"/>
    <w:tmpl w:val="B0A8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EE"/>
    <w:rsid w:val="000715C0"/>
    <w:rsid w:val="00134F07"/>
    <w:rsid w:val="00142F73"/>
    <w:rsid w:val="002D1FBF"/>
    <w:rsid w:val="003736C3"/>
    <w:rsid w:val="004A4401"/>
    <w:rsid w:val="0050634E"/>
    <w:rsid w:val="006318C6"/>
    <w:rsid w:val="006F3960"/>
    <w:rsid w:val="00747C55"/>
    <w:rsid w:val="00763DBA"/>
    <w:rsid w:val="00853B50"/>
    <w:rsid w:val="009505EC"/>
    <w:rsid w:val="00C91A6E"/>
    <w:rsid w:val="00CD303A"/>
    <w:rsid w:val="00CD5F17"/>
    <w:rsid w:val="00D53499"/>
    <w:rsid w:val="00D81BEE"/>
    <w:rsid w:val="00E5482C"/>
    <w:rsid w:val="00E7538E"/>
    <w:rsid w:val="00EA66ED"/>
    <w:rsid w:val="00F35846"/>
    <w:rsid w:val="00F4042F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A9E"/>
  <w15:docId w15:val="{213BDAF2-6746-4F66-A654-728DE09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1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82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Liat David</dc:creator>
  <cp:lastModifiedBy>Orli</cp:lastModifiedBy>
  <cp:revision>4</cp:revision>
  <dcterms:created xsi:type="dcterms:W3CDTF">2019-12-07T16:59:00Z</dcterms:created>
  <dcterms:modified xsi:type="dcterms:W3CDTF">2019-12-07T17:19:00Z</dcterms:modified>
</cp:coreProperties>
</file>